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FE2C" w14:textId="05333698" w:rsidR="00B425F0" w:rsidRPr="002C0AA6" w:rsidRDefault="00B425F0" w:rsidP="003371DA">
      <w:pPr>
        <w:pStyle w:val="Maintext"/>
        <w:spacing w:line="276" w:lineRule="auto"/>
        <w:ind w:left="360"/>
        <w:rPr>
          <w:sz w:val="20"/>
          <w:lang w:eastAsia="en-GB"/>
        </w:rPr>
      </w:pPr>
      <w:r w:rsidRPr="002C0AA6">
        <w:rPr>
          <w:sz w:val="20"/>
          <w:lang w:eastAsia="en-GB"/>
        </w:rPr>
        <w:t>Misuse of Generative AI tools at any time, in relation to qualification assessment, constitutes assessment malpractice.</w:t>
      </w:r>
    </w:p>
    <w:p w14:paraId="33A4BE1E" w14:textId="77777777" w:rsidR="002C0AA6" w:rsidRDefault="002C0AA6" w:rsidP="003371DA">
      <w:pPr>
        <w:pStyle w:val="Maintext"/>
        <w:spacing w:line="276" w:lineRule="auto"/>
        <w:rPr>
          <w:sz w:val="20"/>
          <w:lang w:eastAsia="en-GB"/>
        </w:rPr>
      </w:pPr>
    </w:p>
    <w:p w14:paraId="2D5373E0" w14:textId="742E69FB" w:rsidR="00082851" w:rsidRPr="003371DA" w:rsidRDefault="00082851" w:rsidP="003371DA">
      <w:pPr>
        <w:pStyle w:val="Maintext"/>
        <w:spacing w:line="276" w:lineRule="auto"/>
        <w:ind w:left="360"/>
        <w:rPr>
          <w:b/>
          <w:bCs/>
          <w:sz w:val="20"/>
          <w:lang w:eastAsia="en-GB"/>
        </w:rPr>
      </w:pPr>
      <w:r w:rsidRPr="003371DA">
        <w:rPr>
          <w:b/>
          <w:bCs/>
          <w:sz w:val="20"/>
          <w:lang w:eastAsia="en-GB"/>
        </w:rPr>
        <w:t xml:space="preserve">Ways to prevent AI academic misconduct: </w:t>
      </w:r>
    </w:p>
    <w:p w14:paraId="2D982735" w14:textId="77777777" w:rsidR="00082851" w:rsidRPr="002C0AA6" w:rsidRDefault="00082851" w:rsidP="003371DA">
      <w:pPr>
        <w:pStyle w:val="Maintext"/>
        <w:spacing w:line="276" w:lineRule="auto"/>
        <w:rPr>
          <w:sz w:val="20"/>
          <w:lang w:eastAsia="en-GB"/>
        </w:rPr>
      </w:pPr>
    </w:p>
    <w:permStart w:id="1145712928" w:edGrp="everyone"/>
    <w:p w14:paraId="02DB90F6" w14:textId="46B53789" w:rsidR="00722EC9" w:rsidRPr="002C0AA6" w:rsidRDefault="003A4BDB" w:rsidP="003371DA">
      <w:pPr>
        <w:pStyle w:val="Maintext"/>
        <w:spacing w:line="276" w:lineRule="auto"/>
        <w:ind w:left="360"/>
        <w:rPr>
          <w:sz w:val="20"/>
          <w:lang w:eastAsia="en-GB"/>
        </w:rPr>
      </w:pPr>
      <w:sdt>
        <w:sdtPr>
          <w:rPr>
            <w:sz w:val="20"/>
            <w:lang w:eastAsia="en-GB"/>
          </w:rPr>
          <w:id w:val="-2096231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A7C">
            <w:rPr>
              <w:rFonts w:ascii="MS Gothic" w:eastAsia="MS Gothic" w:hAnsi="MS Gothic" w:hint="eastAsia"/>
              <w:sz w:val="20"/>
              <w:lang w:eastAsia="en-GB"/>
            </w:rPr>
            <w:t>☐</w:t>
          </w:r>
        </w:sdtContent>
      </w:sdt>
      <w:r w:rsidR="00B54CF3" w:rsidRPr="002C0AA6">
        <w:rPr>
          <w:sz w:val="20"/>
          <w:lang w:eastAsia="en-GB"/>
        </w:rPr>
        <w:t xml:space="preserve"> </w:t>
      </w:r>
      <w:permEnd w:id="1145712928"/>
      <w:r w:rsidR="00B54CF3" w:rsidRPr="002C0AA6">
        <w:rPr>
          <w:sz w:val="20"/>
          <w:lang w:eastAsia="en-GB"/>
        </w:rPr>
        <w:tab/>
        <w:t xml:space="preserve">I </w:t>
      </w:r>
      <w:r w:rsidR="00A80917" w:rsidRPr="002C0AA6">
        <w:rPr>
          <w:sz w:val="20"/>
          <w:lang w:eastAsia="en-GB"/>
        </w:rPr>
        <w:t>have c</w:t>
      </w:r>
      <w:r w:rsidR="00082851" w:rsidRPr="002C0AA6">
        <w:rPr>
          <w:sz w:val="20"/>
          <w:lang w:eastAsia="en-GB"/>
        </w:rPr>
        <w:t>heck</w:t>
      </w:r>
      <w:r w:rsidR="00A80917" w:rsidRPr="002C0AA6">
        <w:rPr>
          <w:sz w:val="20"/>
          <w:lang w:eastAsia="en-GB"/>
        </w:rPr>
        <w:t>ed</w:t>
      </w:r>
      <w:r w:rsidR="00082851" w:rsidRPr="002C0AA6">
        <w:rPr>
          <w:sz w:val="20"/>
          <w:lang w:eastAsia="en-GB"/>
        </w:rPr>
        <w:t xml:space="preserve"> </w:t>
      </w:r>
      <w:r w:rsidR="00A80917" w:rsidRPr="002C0AA6">
        <w:rPr>
          <w:sz w:val="20"/>
          <w:lang w:eastAsia="en-GB"/>
        </w:rPr>
        <w:t xml:space="preserve">my </w:t>
      </w:r>
      <w:r w:rsidR="00AC718D" w:rsidRPr="002C0AA6">
        <w:rPr>
          <w:sz w:val="20"/>
          <w:lang w:eastAsia="en-GB"/>
        </w:rPr>
        <w:t>M</w:t>
      </w:r>
      <w:r w:rsidR="00082851" w:rsidRPr="002C0AA6">
        <w:rPr>
          <w:sz w:val="20"/>
          <w:lang w:eastAsia="en-GB"/>
        </w:rPr>
        <w:t xml:space="preserve">odule’s Assessment </w:t>
      </w:r>
      <w:r w:rsidR="00AF01AB" w:rsidRPr="002C0AA6">
        <w:rPr>
          <w:sz w:val="20"/>
          <w:lang w:eastAsia="en-GB"/>
        </w:rPr>
        <w:t xml:space="preserve">Brief </w:t>
      </w:r>
      <w:r w:rsidR="00082851" w:rsidRPr="002C0AA6">
        <w:rPr>
          <w:sz w:val="20"/>
          <w:lang w:eastAsia="en-GB"/>
        </w:rPr>
        <w:t xml:space="preserve">to </w:t>
      </w:r>
      <w:r w:rsidR="000A3F21" w:rsidRPr="002C0AA6">
        <w:rPr>
          <w:sz w:val="20"/>
          <w:lang w:eastAsia="en-GB"/>
        </w:rPr>
        <w:t>confirm</w:t>
      </w:r>
      <w:r w:rsidR="00082851" w:rsidRPr="002C0AA6">
        <w:rPr>
          <w:sz w:val="20"/>
          <w:lang w:eastAsia="en-GB"/>
        </w:rPr>
        <w:t xml:space="preserve"> if </w:t>
      </w:r>
      <w:r w:rsidR="00A80917" w:rsidRPr="002C0AA6">
        <w:rPr>
          <w:sz w:val="20"/>
          <w:lang w:eastAsia="en-GB"/>
        </w:rPr>
        <w:t>I</w:t>
      </w:r>
      <w:r w:rsidR="00082851" w:rsidRPr="002C0AA6">
        <w:rPr>
          <w:sz w:val="20"/>
          <w:lang w:eastAsia="en-GB"/>
        </w:rPr>
        <w:t xml:space="preserve"> may use</w:t>
      </w:r>
      <w:r w:rsidR="00B418F4" w:rsidRPr="002C0AA6">
        <w:rPr>
          <w:sz w:val="20"/>
          <w:lang w:eastAsia="en-GB"/>
        </w:rPr>
        <w:t xml:space="preserve"> G</w:t>
      </w:r>
      <w:r w:rsidR="00082851" w:rsidRPr="002C0AA6">
        <w:rPr>
          <w:sz w:val="20"/>
          <w:lang w:eastAsia="en-GB"/>
        </w:rPr>
        <w:t xml:space="preserve">enerative </w:t>
      </w:r>
      <w:r w:rsidR="00C93299" w:rsidRPr="002C0AA6">
        <w:rPr>
          <w:sz w:val="20"/>
          <w:lang w:eastAsia="en-GB"/>
        </w:rPr>
        <w:tab/>
      </w:r>
      <w:r w:rsidR="00082851" w:rsidRPr="002C0AA6">
        <w:rPr>
          <w:sz w:val="20"/>
          <w:lang w:eastAsia="en-GB"/>
        </w:rPr>
        <w:t xml:space="preserve">AI as part of </w:t>
      </w:r>
      <w:r w:rsidR="00A80917" w:rsidRPr="002C0AA6">
        <w:rPr>
          <w:sz w:val="20"/>
          <w:lang w:eastAsia="en-GB"/>
        </w:rPr>
        <w:t>my</w:t>
      </w:r>
      <w:r w:rsidR="00813612" w:rsidRPr="002C0AA6">
        <w:rPr>
          <w:sz w:val="20"/>
          <w:lang w:eastAsia="en-GB"/>
        </w:rPr>
        <w:t xml:space="preserve"> </w:t>
      </w:r>
      <w:r w:rsidR="00F33196" w:rsidRPr="002C0AA6">
        <w:rPr>
          <w:sz w:val="20"/>
          <w:lang w:eastAsia="en-GB"/>
        </w:rPr>
        <w:t xml:space="preserve">assignment </w:t>
      </w:r>
      <w:r w:rsidR="004E51B7" w:rsidRPr="002C0AA6">
        <w:rPr>
          <w:sz w:val="20"/>
          <w:lang w:eastAsia="en-GB"/>
        </w:rPr>
        <w:t xml:space="preserve">and to what extent </w:t>
      </w:r>
      <w:r w:rsidR="00112088" w:rsidRPr="002C0AA6">
        <w:rPr>
          <w:sz w:val="20"/>
          <w:lang w:eastAsia="en-GB"/>
        </w:rPr>
        <w:t>I</w:t>
      </w:r>
      <w:r w:rsidR="004E51B7" w:rsidRPr="002C0AA6">
        <w:rPr>
          <w:sz w:val="20"/>
          <w:lang w:eastAsia="en-GB"/>
        </w:rPr>
        <w:t xml:space="preserve"> can use it. </w:t>
      </w:r>
      <w:r w:rsidR="00C93299" w:rsidRPr="002C0AA6">
        <w:rPr>
          <w:sz w:val="20"/>
          <w:lang w:eastAsia="en-GB"/>
        </w:rPr>
        <w:t>If I am unsure of the</w:t>
      </w:r>
      <w:r w:rsidR="005179B3" w:rsidRPr="002C0AA6">
        <w:rPr>
          <w:sz w:val="20"/>
          <w:lang w:eastAsia="en-GB"/>
        </w:rPr>
        <w:t xml:space="preserve"> </w:t>
      </w:r>
      <w:r w:rsidR="005179B3" w:rsidRPr="002C0AA6">
        <w:rPr>
          <w:sz w:val="20"/>
          <w:lang w:eastAsia="en-GB"/>
        </w:rPr>
        <w:tab/>
      </w:r>
      <w:r w:rsidR="00C93299" w:rsidRPr="002C0AA6">
        <w:rPr>
          <w:sz w:val="20"/>
          <w:lang w:eastAsia="en-GB"/>
        </w:rPr>
        <w:t xml:space="preserve">extent to which I can use Generative AI </w:t>
      </w:r>
      <w:r w:rsidR="00112088" w:rsidRPr="002C0AA6">
        <w:rPr>
          <w:sz w:val="20"/>
          <w:lang w:eastAsia="en-GB"/>
        </w:rPr>
        <w:t>I have a</w:t>
      </w:r>
      <w:r w:rsidR="004E51B7" w:rsidRPr="002C0AA6">
        <w:rPr>
          <w:sz w:val="20"/>
          <w:lang w:eastAsia="en-GB"/>
        </w:rPr>
        <w:t>sk</w:t>
      </w:r>
      <w:r w:rsidR="00112088" w:rsidRPr="002C0AA6">
        <w:rPr>
          <w:sz w:val="20"/>
          <w:lang w:eastAsia="en-GB"/>
        </w:rPr>
        <w:t>ed my</w:t>
      </w:r>
      <w:r w:rsidR="004E51B7" w:rsidRPr="002C0AA6">
        <w:rPr>
          <w:sz w:val="20"/>
          <w:lang w:eastAsia="en-GB"/>
        </w:rPr>
        <w:t xml:space="preserve"> tutor for</w:t>
      </w:r>
      <w:r w:rsidR="00C93299" w:rsidRPr="002C0AA6">
        <w:rPr>
          <w:sz w:val="20"/>
          <w:lang w:eastAsia="en-GB"/>
        </w:rPr>
        <w:t xml:space="preserve"> </w:t>
      </w:r>
      <w:r w:rsidR="004E51B7" w:rsidRPr="002C0AA6">
        <w:rPr>
          <w:sz w:val="20"/>
          <w:lang w:eastAsia="en-GB"/>
        </w:rPr>
        <w:t>clarification</w:t>
      </w:r>
      <w:r w:rsidR="00285B35" w:rsidRPr="002C0AA6">
        <w:rPr>
          <w:sz w:val="20"/>
          <w:lang w:eastAsia="en-GB"/>
        </w:rPr>
        <w:t>.</w:t>
      </w:r>
      <w:r w:rsidR="00F210B5" w:rsidRPr="002C0AA6">
        <w:rPr>
          <w:sz w:val="20"/>
          <w:lang w:eastAsia="en-GB"/>
        </w:rPr>
        <w:t xml:space="preserve"> If I </w:t>
      </w:r>
      <w:r w:rsidR="00C93299" w:rsidRPr="002C0AA6">
        <w:rPr>
          <w:sz w:val="20"/>
          <w:lang w:eastAsia="en-GB"/>
        </w:rPr>
        <w:tab/>
      </w:r>
      <w:r w:rsidR="00F210B5" w:rsidRPr="002C0AA6">
        <w:rPr>
          <w:sz w:val="20"/>
          <w:lang w:eastAsia="en-GB"/>
        </w:rPr>
        <w:t>am not permitted to use Generative AI</w:t>
      </w:r>
      <w:r w:rsidR="0051652C" w:rsidRPr="002C0AA6">
        <w:rPr>
          <w:sz w:val="20"/>
          <w:lang w:eastAsia="en-GB"/>
        </w:rPr>
        <w:t>, I have</w:t>
      </w:r>
      <w:r w:rsidR="00B418F4" w:rsidRPr="002C0AA6">
        <w:rPr>
          <w:sz w:val="20"/>
          <w:lang w:eastAsia="en-GB"/>
        </w:rPr>
        <w:t xml:space="preserve"> </w:t>
      </w:r>
      <w:r w:rsidR="0051652C" w:rsidRPr="002C0AA6">
        <w:rPr>
          <w:sz w:val="20"/>
          <w:lang w:eastAsia="en-GB"/>
        </w:rPr>
        <w:t xml:space="preserve">made sure I haven’t. </w:t>
      </w:r>
    </w:p>
    <w:p w14:paraId="6A092F80" w14:textId="77777777" w:rsidR="00B54CF3" w:rsidRPr="002C0AA6" w:rsidRDefault="00B54CF3" w:rsidP="003371DA">
      <w:pPr>
        <w:pStyle w:val="Maintext"/>
        <w:spacing w:line="276" w:lineRule="auto"/>
        <w:rPr>
          <w:sz w:val="20"/>
          <w:lang w:eastAsia="en-GB"/>
        </w:rPr>
      </w:pPr>
    </w:p>
    <w:p w14:paraId="164EAADE" w14:textId="2959D30F" w:rsidR="00630AFF" w:rsidRPr="003371DA" w:rsidRDefault="00630AFF" w:rsidP="003371DA">
      <w:pPr>
        <w:pStyle w:val="Maintext"/>
        <w:spacing w:line="276" w:lineRule="auto"/>
        <w:ind w:left="360"/>
        <w:rPr>
          <w:b/>
          <w:bCs/>
          <w:sz w:val="20"/>
          <w:lang w:eastAsia="en-GB"/>
        </w:rPr>
      </w:pPr>
      <w:r w:rsidRPr="003371DA">
        <w:rPr>
          <w:b/>
          <w:bCs/>
          <w:sz w:val="20"/>
          <w:lang w:eastAsia="en-GB"/>
        </w:rPr>
        <w:t xml:space="preserve">Where </w:t>
      </w:r>
      <w:r w:rsidR="005329C9" w:rsidRPr="003371DA">
        <w:rPr>
          <w:b/>
          <w:bCs/>
          <w:sz w:val="20"/>
          <w:lang w:eastAsia="en-GB"/>
        </w:rPr>
        <w:t>G</w:t>
      </w:r>
      <w:r w:rsidRPr="003371DA">
        <w:rPr>
          <w:b/>
          <w:bCs/>
          <w:sz w:val="20"/>
          <w:lang w:eastAsia="en-GB"/>
        </w:rPr>
        <w:t xml:space="preserve">enerative AI </w:t>
      </w:r>
      <w:r w:rsidR="005329C9" w:rsidRPr="003371DA">
        <w:rPr>
          <w:b/>
          <w:bCs/>
          <w:sz w:val="20"/>
          <w:lang w:eastAsia="en-GB"/>
        </w:rPr>
        <w:t>is permitted</w:t>
      </w:r>
      <w:r w:rsidR="005F698E" w:rsidRPr="003371DA">
        <w:rPr>
          <w:b/>
          <w:bCs/>
          <w:sz w:val="20"/>
          <w:lang w:eastAsia="en-GB"/>
        </w:rPr>
        <w:t xml:space="preserve"> (Amber/Green categorisation</w:t>
      </w:r>
      <w:r w:rsidR="00A40D24" w:rsidRPr="003371DA">
        <w:rPr>
          <w:b/>
          <w:bCs/>
          <w:sz w:val="20"/>
          <w:lang w:eastAsia="en-GB"/>
        </w:rPr>
        <w:t>)</w:t>
      </w:r>
      <w:r w:rsidR="00A42735" w:rsidRPr="003371DA">
        <w:rPr>
          <w:b/>
          <w:bCs/>
          <w:sz w:val="20"/>
          <w:lang w:eastAsia="en-GB"/>
        </w:rPr>
        <w:t>:</w:t>
      </w:r>
      <w:r w:rsidR="009675B1" w:rsidRPr="003371DA">
        <w:rPr>
          <w:b/>
          <w:bCs/>
          <w:sz w:val="20"/>
          <w:lang w:eastAsia="en-GB"/>
        </w:rPr>
        <w:t xml:space="preserve"> </w:t>
      </w:r>
    </w:p>
    <w:p w14:paraId="2548AA12" w14:textId="77777777" w:rsidR="0088728B" w:rsidRPr="003371DA" w:rsidRDefault="0088728B" w:rsidP="003371DA">
      <w:pPr>
        <w:pStyle w:val="Maintext"/>
        <w:spacing w:line="276" w:lineRule="auto"/>
        <w:ind w:left="720"/>
        <w:rPr>
          <w:b/>
          <w:bCs/>
          <w:sz w:val="20"/>
          <w:lang w:eastAsia="en-GB"/>
        </w:rPr>
      </w:pPr>
    </w:p>
    <w:p w14:paraId="2F9105BE" w14:textId="0531848B" w:rsidR="008D459C" w:rsidRPr="002C0AA6" w:rsidRDefault="003A4BDB" w:rsidP="003371DA">
      <w:pPr>
        <w:shd w:val="clear" w:color="auto" w:fill="FFFFFF"/>
        <w:spacing w:before="30" w:after="30" w:line="276" w:lineRule="auto"/>
        <w:ind w:left="360"/>
        <w:rPr>
          <w:rFonts w:eastAsia="Times New Roman" w:cs="Arial"/>
          <w:color w:val="212529"/>
          <w:sz w:val="20"/>
          <w:szCs w:val="20"/>
          <w:lang w:eastAsia="en-GB"/>
        </w:rPr>
      </w:pPr>
      <w:sdt>
        <w:sdtPr>
          <w:rPr>
            <w:rFonts w:ascii="Segoe UI Symbol" w:eastAsia="MS Gothic" w:hAnsi="Segoe UI Symbol" w:cs="Segoe UI Symbol"/>
            <w:color w:val="212529"/>
            <w:sz w:val="20"/>
            <w:szCs w:val="20"/>
            <w:lang w:eastAsia="en-GB"/>
          </w:rPr>
          <w:id w:val="2101445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38901173" w:edGrp="everyone"/>
          <w:r w:rsidR="00273A7C">
            <w:rPr>
              <w:rFonts w:ascii="MS Gothic" w:eastAsia="MS Gothic" w:hAnsi="MS Gothic" w:cs="Segoe UI Symbol" w:hint="eastAsia"/>
              <w:color w:val="212529"/>
              <w:sz w:val="20"/>
              <w:szCs w:val="20"/>
              <w:lang w:eastAsia="en-GB"/>
            </w:rPr>
            <w:t>☐</w:t>
          </w:r>
          <w:permEnd w:id="238901173"/>
        </w:sdtContent>
      </w:sdt>
      <w:r w:rsidR="00A42735" w:rsidRPr="002C0AA6">
        <w:rPr>
          <w:rFonts w:eastAsia="Times New Roman" w:cs="Arial"/>
          <w:color w:val="212529"/>
          <w:sz w:val="20"/>
          <w:szCs w:val="20"/>
          <w:lang w:eastAsia="en-GB"/>
        </w:rPr>
        <w:tab/>
        <w:t xml:space="preserve">I </w:t>
      </w:r>
      <w:r w:rsidR="00285B35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have </w:t>
      </w:r>
      <w:r w:rsidR="005179B3" w:rsidRPr="002C0AA6">
        <w:rPr>
          <w:rFonts w:eastAsia="Times New Roman" w:cs="Arial"/>
          <w:color w:val="212529"/>
          <w:sz w:val="20"/>
          <w:szCs w:val="20"/>
          <w:lang w:eastAsia="en-GB"/>
        </w:rPr>
        <w:t>checked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and critically review</w:t>
      </w:r>
      <w:r w:rsidR="00285B35" w:rsidRPr="002C0AA6">
        <w:rPr>
          <w:rFonts w:eastAsia="Times New Roman" w:cs="Arial"/>
          <w:color w:val="212529"/>
          <w:sz w:val="20"/>
          <w:szCs w:val="20"/>
          <w:lang w:eastAsia="en-GB"/>
        </w:rPr>
        <w:t>ed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any quotations, citations or outputs</w:t>
      </w:r>
      <w:r w:rsidR="00C93299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that </w:t>
      </w:r>
      <w:r w:rsidR="00C93299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>the Gen</w:t>
      </w:r>
      <w:r w:rsidR="00285B35" w:rsidRPr="002C0AA6">
        <w:rPr>
          <w:rFonts w:eastAsia="Times New Roman" w:cs="Arial"/>
          <w:color w:val="212529"/>
          <w:sz w:val="20"/>
          <w:szCs w:val="20"/>
          <w:lang w:eastAsia="en-GB"/>
        </w:rPr>
        <w:t>erative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AI tool has generated.</w:t>
      </w:r>
    </w:p>
    <w:p w14:paraId="121AF2FD" w14:textId="77777777" w:rsidR="0088728B" w:rsidRPr="002C0AA6" w:rsidRDefault="0088728B" w:rsidP="003371DA">
      <w:pPr>
        <w:pStyle w:val="ListParagraph"/>
        <w:spacing w:after="0" w:line="276" w:lineRule="auto"/>
        <w:rPr>
          <w:rFonts w:eastAsia="Times New Roman" w:cs="Arial"/>
          <w:color w:val="212529"/>
          <w:sz w:val="20"/>
          <w:szCs w:val="20"/>
          <w:lang w:eastAsia="en-GB"/>
        </w:rPr>
      </w:pPr>
    </w:p>
    <w:permStart w:id="1667786504" w:edGrp="everyone"/>
    <w:p w14:paraId="6996122D" w14:textId="2F1E8862" w:rsidR="008D459C" w:rsidRPr="002C0AA6" w:rsidRDefault="003A4BDB" w:rsidP="003371DA">
      <w:pPr>
        <w:shd w:val="clear" w:color="auto" w:fill="FFFFFF"/>
        <w:spacing w:before="30" w:after="30" w:line="276" w:lineRule="auto"/>
        <w:ind w:left="360"/>
        <w:rPr>
          <w:rFonts w:eastAsia="Times New Roman" w:cs="Arial"/>
          <w:color w:val="212529"/>
          <w:sz w:val="20"/>
          <w:szCs w:val="20"/>
          <w:lang w:eastAsia="en-GB"/>
        </w:rPr>
      </w:pPr>
      <w:sdt>
        <w:sdtPr>
          <w:rPr>
            <w:rFonts w:ascii="Segoe UI Symbol" w:eastAsia="MS Gothic" w:hAnsi="Segoe UI Symbol" w:cs="Segoe UI Symbol"/>
            <w:color w:val="212529"/>
            <w:sz w:val="20"/>
            <w:szCs w:val="20"/>
            <w:lang w:eastAsia="en-GB"/>
          </w:rPr>
          <w:id w:val="-1446766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2735" w:rsidRPr="002C0AA6">
            <w:rPr>
              <w:rFonts w:ascii="Segoe UI Symbol" w:eastAsia="MS Gothic" w:hAnsi="Segoe UI Symbol" w:cs="Segoe UI Symbol"/>
              <w:color w:val="212529"/>
              <w:sz w:val="20"/>
              <w:szCs w:val="20"/>
              <w:lang w:eastAsia="en-GB"/>
            </w:rPr>
            <w:t>☐</w:t>
          </w:r>
        </w:sdtContent>
      </w:sdt>
      <w:r w:rsidR="00A42735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permEnd w:id="1667786504"/>
      <w:r w:rsidR="00A42735" w:rsidRPr="002C0AA6">
        <w:rPr>
          <w:rFonts w:eastAsia="Times New Roman" w:cs="Arial"/>
          <w:i/>
          <w:iCs/>
          <w:color w:val="212529"/>
          <w:sz w:val="20"/>
          <w:szCs w:val="20"/>
          <w:lang w:eastAsia="en-GB"/>
        </w:rPr>
        <w:tab/>
      </w:r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>I</w:t>
      </w:r>
      <w:r w:rsidR="00285B35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have e</w:t>
      </w:r>
      <w:r w:rsidR="00B078E5" w:rsidRPr="002C0AA6">
        <w:rPr>
          <w:rFonts w:eastAsia="Times New Roman" w:cs="Arial"/>
          <w:color w:val="212529"/>
          <w:sz w:val="20"/>
          <w:szCs w:val="20"/>
          <w:lang w:eastAsia="en-GB"/>
        </w:rPr>
        <w:t>nsure</w:t>
      </w:r>
      <w:r w:rsidR="00285B35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d that </w:t>
      </w:r>
      <w:r w:rsidR="008E7DEF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I </w:t>
      </w:r>
      <w:r w:rsidR="001C03B0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have not 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submitted any </w:t>
      </w:r>
      <w:r w:rsidR="00056A9B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confidential or 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Personally </w:t>
      </w:r>
      <w:r w:rsidR="002C0AA6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Identifiable </w:t>
      </w:r>
      <w:r w:rsidR="003371DA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>Information</w:t>
      </w:r>
      <w:r w:rsidR="00056A9B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>(PII)</w:t>
      </w:r>
      <w:r w:rsidR="00056A9B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, about </w:t>
      </w:r>
      <w:r w:rsidR="002C0AA6" w:rsidRPr="002C0AA6">
        <w:rPr>
          <w:rFonts w:eastAsia="Times New Roman" w:cs="Arial"/>
          <w:color w:val="212529"/>
          <w:sz w:val="20"/>
          <w:szCs w:val="20"/>
          <w:lang w:eastAsia="en-GB"/>
        </w:rPr>
        <w:t>any individual or organisation, including</w:t>
      </w:r>
      <w:r w:rsidR="003371DA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056A9B" w:rsidRPr="002C0AA6">
        <w:rPr>
          <w:rFonts w:eastAsia="Times New Roman" w:cs="Arial"/>
          <w:color w:val="212529"/>
          <w:sz w:val="20"/>
          <w:szCs w:val="20"/>
          <w:lang w:eastAsia="en-GB"/>
        </w:rPr>
        <w:t>myself</w:t>
      </w:r>
      <w:r w:rsidR="002C0AA6" w:rsidRPr="002C0AA6">
        <w:rPr>
          <w:rFonts w:eastAsia="Times New Roman" w:cs="Arial"/>
          <w:color w:val="212529"/>
          <w:sz w:val="20"/>
          <w:szCs w:val="20"/>
          <w:lang w:eastAsia="en-GB"/>
        </w:rPr>
        <w:t>,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to a </w:t>
      </w:r>
      <w:r w:rsidR="003371DA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1C03B0" w:rsidRPr="002C0AA6">
        <w:rPr>
          <w:rFonts w:eastAsia="Times New Roman" w:cs="Arial"/>
          <w:color w:val="212529"/>
          <w:sz w:val="20"/>
          <w:szCs w:val="20"/>
          <w:lang w:eastAsia="en-GB"/>
        </w:rPr>
        <w:t>Generative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AI tool.</w:t>
      </w:r>
    </w:p>
    <w:p w14:paraId="76F6F64B" w14:textId="77777777" w:rsidR="0019466E" w:rsidRPr="002C0AA6" w:rsidRDefault="0019466E" w:rsidP="003371DA">
      <w:pPr>
        <w:pStyle w:val="ListParagraph"/>
        <w:spacing w:after="0" w:line="276" w:lineRule="auto"/>
        <w:rPr>
          <w:rFonts w:eastAsia="Times New Roman" w:cs="Arial"/>
          <w:color w:val="212529"/>
          <w:sz w:val="20"/>
          <w:szCs w:val="20"/>
          <w:lang w:eastAsia="en-GB"/>
        </w:rPr>
      </w:pPr>
    </w:p>
    <w:p w14:paraId="3D44457A" w14:textId="42A11F76" w:rsidR="008D459C" w:rsidRPr="002C0AA6" w:rsidRDefault="003A4BDB" w:rsidP="003371DA">
      <w:pPr>
        <w:shd w:val="clear" w:color="auto" w:fill="FFFFFF"/>
        <w:spacing w:before="30" w:after="30" w:line="276" w:lineRule="auto"/>
        <w:ind w:left="360"/>
        <w:rPr>
          <w:rFonts w:eastAsia="Times New Roman" w:cs="Arial"/>
          <w:sz w:val="20"/>
          <w:szCs w:val="20"/>
          <w:lang w:eastAsia="en-GB"/>
        </w:rPr>
      </w:pPr>
      <w:sdt>
        <w:sdtPr>
          <w:rPr>
            <w:rFonts w:ascii="Segoe UI Symbol" w:eastAsia="MS Gothic" w:hAnsi="Segoe UI Symbol" w:cs="Segoe UI Symbol"/>
            <w:color w:val="212529"/>
            <w:sz w:val="20"/>
            <w:szCs w:val="20"/>
            <w:lang w:eastAsia="en-GB"/>
          </w:rPr>
          <w:id w:val="26990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3685810" w:edGrp="everyone"/>
          <w:r>
            <w:rPr>
              <w:rFonts w:ascii="MS Gothic" w:eastAsia="MS Gothic" w:hAnsi="MS Gothic" w:cs="Segoe UI Symbol" w:hint="eastAsia"/>
              <w:color w:val="212529"/>
              <w:sz w:val="20"/>
              <w:szCs w:val="20"/>
              <w:lang w:eastAsia="en-GB"/>
            </w:rPr>
            <w:t>☐</w:t>
          </w:r>
          <w:permEnd w:id="143685810"/>
        </w:sdtContent>
      </w:sdt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I have ensured that no part of my assessment copies or paraphrases </w:t>
      </w:r>
      <w:r w:rsidR="00B42E62" w:rsidRPr="002C0AA6">
        <w:rPr>
          <w:rFonts w:eastAsia="Times New Roman" w:cs="Arial"/>
          <w:color w:val="212529"/>
          <w:sz w:val="20"/>
          <w:szCs w:val="20"/>
          <w:lang w:eastAsia="en-GB"/>
        </w:rPr>
        <w:t>Generative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C93299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>AI outputs without</w:t>
      </w:r>
      <w:hyperlink r:id="rId7" w:history="1"/>
      <w:r w:rsidR="000A5E8B" w:rsidRPr="002C0AA6">
        <w:rPr>
          <w:rFonts w:eastAsia="Times New Roman" w:cs="Arial"/>
          <w:sz w:val="20"/>
          <w:szCs w:val="20"/>
          <w:lang w:eastAsia="en-GB"/>
        </w:rPr>
        <w:t xml:space="preserve"> </w:t>
      </w:r>
      <w:r w:rsidR="00980553" w:rsidRPr="002C0AA6">
        <w:rPr>
          <w:rFonts w:eastAsia="Times New Roman" w:cs="Arial"/>
          <w:sz w:val="20"/>
          <w:szCs w:val="20"/>
          <w:lang w:eastAsia="en-GB"/>
        </w:rPr>
        <w:t>acknowledgement</w:t>
      </w:r>
      <w:r w:rsidR="00E7792B" w:rsidRPr="002C0AA6">
        <w:rPr>
          <w:rFonts w:eastAsia="Times New Roman" w:cs="Arial"/>
          <w:sz w:val="20"/>
          <w:szCs w:val="20"/>
          <w:lang w:eastAsia="en-GB"/>
        </w:rPr>
        <w:t>.</w:t>
      </w:r>
      <w:r w:rsidR="00980553" w:rsidRPr="002C0AA6">
        <w:rPr>
          <w:rFonts w:eastAsia="Times New Roman" w:cs="Arial"/>
          <w:sz w:val="20"/>
          <w:szCs w:val="20"/>
          <w:lang w:eastAsia="en-GB"/>
        </w:rPr>
        <w:t xml:space="preserve"> </w:t>
      </w:r>
    </w:p>
    <w:p w14:paraId="1E512FAA" w14:textId="77777777" w:rsidR="0019466E" w:rsidRPr="002C0AA6" w:rsidRDefault="0019466E" w:rsidP="003371DA">
      <w:pPr>
        <w:pStyle w:val="ListParagraph"/>
        <w:spacing w:after="0" w:line="276" w:lineRule="auto"/>
        <w:rPr>
          <w:rFonts w:eastAsia="Times New Roman" w:cs="Arial"/>
          <w:sz w:val="20"/>
          <w:szCs w:val="20"/>
          <w:lang w:eastAsia="en-GB"/>
        </w:rPr>
      </w:pPr>
    </w:p>
    <w:p w14:paraId="7F2A4031" w14:textId="67390BBD" w:rsidR="008D459C" w:rsidRPr="002C0AA6" w:rsidRDefault="003A4BDB" w:rsidP="003371DA">
      <w:pPr>
        <w:shd w:val="clear" w:color="auto" w:fill="FFFFFF"/>
        <w:spacing w:after="0" w:line="276" w:lineRule="auto"/>
        <w:ind w:left="360"/>
        <w:rPr>
          <w:rFonts w:eastAsia="Times New Roman" w:cs="Arial"/>
          <w:color w:val="212529"/>
          <w:sz w:val="20"/>
          <w:szCs w:val="20"/>
          <w:lang w:eastAsia="en-GB"/>
        </w:rPr>
      </w:pPr>
      <w:sdt>
        <w:sdtPr>
          <w:rPr>
            <w:rFonts w:ascii="Segoe UI Symbol" w:eastAsia="MS Gothic" w:hAnsi="Segoe UI Symbol" w:cs="Segoe UI Symbol"/>
            <w:color w:val="212529"/>
            <w:sz w:val="20"/>
            <w:szCs w:val="20"/>
            <w:lang w:eastAsia="en-GB"/>
          </w:rPr>
          <w:id w:val="1171456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54193230" w:edGrp="everyone"/>
          <w:r w:rsidR="00273A7C">
            <w:rPr>
              <w:rFonts w:ascii="MS Gothic" w:eastAsia="MS Gothic" w:hAnsi="MS Gothic" w:cs="Segoe UI Symbol" w:hint="eastAsia"/>
              <w:color w:val="212529"/>
              <w:sz w:val="20"/>
              <w:szCs w:val="20"/>
              <w:lang w:eastAsia="en-GB"/>
            </w:rPr>
            <w:t>☐</w:t>
          </w:r>
          <w:permEnd w:id="654193230"/>
        </w:sdtContent>
      </w:sdt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I have ensured that my </w:t>
      </w:r>
      <w:r w:rsidR="00B42E62" w:rsidRPr="002C0AA6">
        <w:rPr>
          <w:rFonts w:eastAsia="Times New Roman" w:cs="Arial"/>
          <w:color w:val="212529"/>
          <w:sz w:val="20"/>
          <w:szCs w:val="20"/>
          <w:lang w:eastAsia="en-GB"/>
        </w:rPr>
        <w:t>assignment/research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remains my own work.</w:t>
      </w:r>
    </w:p>
    <w:p w14:paraId="7D1C25BA" w14:textId="77777777" w:rsidR="0019466E" w:rsidRPr="002C0AA6" w:rsidRDefault="0019466E" w:rsidP="003371DA">
      <w:pPr>
        <w:pStyle w:val="ListParagraph"/>
        <w:spacing w:after="0" w:line="276" w:lineRule="auto"/>
        <w:rPr>
          <w:rFonts w:eastAsia="Times New Roman" w:cs="Arial"/>
          <w:color w:val="212529"/>
          <w:sz w:val="20"/>
          <w:szCs w:val="20"/>
          <w:lang w:eastAsia="en-GB"/>
        </w:rPr>
      </w:pPr>
    </w:p>
    <w:permStart w:id="692850516" w:edGrp="everyone"/>
    <w:p w14:paraId="12EDA711" w14:textId="4436B5A6" w:rsidR="008D459C" w:rsidRPr="002C0AA6" w:rsidRDefault="003A4BDB" w:rsidP="003371DA">
      <w:pPr>
        <w:shd w:val="clear" w:color="auto" w:fill="FFFFFF"/>
        <w:spacing w:before="30" w:after="30" w:line="276" w:lineRule="auto"/>
        <w:ind w:left="360"/>
        <w:rPr>
          <w:rFonts w:eastAsia="Times New Roman" w:cs="Arial"/>
          <w:color w:val="212529"/>
          <w:sz w:val="20"/>
          <w:szCs w:val="20"/>
          <w:lang w:eastAsia="en-GB"/>
        </w:rPr>
      </w:pPr>
      <w:sdt>
        <w:sdtPr>
          <w:rPr>
            <w:rFonts w:ascii="Segoe UI Symbol" w:eastAsia="MS Gothic" w:hAnsi="Segoe UI Symbol" w:cs="Segoe UI Symbol"/>
            <w:color w:val="212529"/>
            <w:sz w:val="20"/>
            <w:szCs w:val="20"/>
            <w:lang w:eastAsia="en-GB"/>
          </w:rPr>
          <w:id w:val="-1854714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7AA" w:rsidRPr="002C0AA6">
            <w:rPr>
              <w:rFonts w:ascii="Segoe UI Symbol" w:eastAsia="MS Gothic" w:hAnsi="Segoe UI Symbol" w:cs="Segoe UI Symbol"/>
              <w:color w:val="212529"/>
              <w:sz w:val="20"/>
              <w:szCs w:val="20"/>
              <w:lang w:eastAsia="en-GB"/>
            </w:rPr>
            <w:t>☐</w:t>
          </w:r>
        </w:sdtContent>
      </w:sdt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permEnd w:id="692850516"/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>I have </w:t>
      </w:r>
      <w:r w:rsidR="008D459C" w:rsidRPr="002C0AA6">
        <w:rPr>
          <w:rFonts w:eastAsia="Times New Roman" w:cs="Arial"/>
          <w:sz w:val="20"/>
          <w:szCs w:val="20"/>
          <w:lang w:eastAsia="en-GB"/>
        </w:rPr>
        <w:t>appropriately referenced 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>the use of Gen</w:t>
      </w:r>
      <w:r w:rsidR="00B42E62" w:rsidRPr="002C0AA6">
        <w:rPr>
          <w:rFonts w:eastAsia="Times New Roman" w:cs="Arial"/>
          <w:color w:val="212529"/>
          <w:sz w:val="20"/>
          <w:szCs w:val="20"/>
          <w:lang w:eastAsia="en-GB"/>
        </w:rPr>
        <w:t>erative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AI tools in my work.</w:t>
      </w:r>
    </w:p>
    <w:p w14:paraId="23786206" w14:textId="77777777" w:rsidR="0019466E" w:rsidRPr="002C0AA6" w:rsidRDefault="0019466E" w:rsidP="003371DA">
      <w:pPr>
        <w:pStyle w:val="ListParagraph"/>
        <w:spacing w:after="0" w:line="276" w:lineRule="auto"/>
        <w:rPr>
          <w:rFonts w:eastAsia="Times New Roman" w:cs="Arial"/>
          <w:color w:val="212529"/>
          <w:sz w:val="20"/>
          <w:szCs w:val="20"/>
          <w:lang w:eastAsia="en-GB"/>
        </w:rPr>
      </w:pPr>
    </w:p>
    <w:p w14:paraId="0817B1C9" w14:textId="1B7AC96F" w:rsidR="00426958" w:rsidRPr="002C0AA6" w:rsidRDefault="003A4BDB" w:rsidP="003371DA">
      <w:pPr>
        <w:shd w:val="clear" w:color="auto" w:fill="FFFFFF"/>
        <w:spacing w:before="30" w:after="30" w:line="276" w:lineRule="auto"/>
        <w:ind w:left="360"/>
        <w:rPr>
          <w:rFonts w:eastAsia="Times New Roman" w:cs="Arial"/>
          <w:color w:val="FF0000"/>
          <w:sz w:val="20"/>
          <w:szCs w:val="20"/>
          <w:lang w:eastAsia="en-GB"/>
        </w:rPr>
      </w:pPr>
      <w:sdt>
        <w:sdtPr>
          <w:rPr>
            <w:rFonts w:ascii="Segoe UI Symbol" w:eastAsia="MS Gothic" w:hAnsi="Segoe UI Symbol" w:cs="Segoe UI Symbol"/>
            <w:color w:val="212529"/>
            <w:sz w:val="20"/>
            <w:szCs w:val="20"/>
            <w:lang w:eastAsia="en-GB"/>
          </w:rPr>
          <w:id w:val="187500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80233640" w:edGrp="everyone"/>
          <w:r w:rsidR="0089149A">
            <w:rPr>
              <w:rFonts w:ascii="MS Gothic" w:eastAsia="MS Gothic" w:hAnsi="MS Gothic" w:cs="Segoe UI Symbol" w:hint="eastAsia"/>
              <w:color w:val="212529"/>
              <w:sz w:val="20"/>
              <w:szCs w:val="20"/>
              <w:lang w:eastAsia="en-GB"/>
            </w:rPr>
            <w:t>☐</w:t>
          </w:r>
          <w:permEnd w:id="1880233640"/>
        </w:sdtContent>
      </w:sdt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426958" w:rsidRPr="002C0AA6">
        <w:rPr>
          <w:rFonts w:eastAsia="Times New Roman" w:cs="Arial"/>
          <w:color w:val="212529"/>
          <w:sz w:val="20"/>
          <w:szCs w:val="20"/>
          <w:lang w:eastAsia="en-GB"/>
        </w:rPr>
        <w:t>I have understood the</w:t>
      </w:r>
      <w:r w:rsidR="00426958" w:rsidRPr="00AA065A">
        <w:rPr>
          <w:rFonts w:eastAsia="Times New Roman" w:cs="Arial"/>
          <w:color w:val="212529"/>
          <w:sz w:val="20"/>
          <w:szCs w:val="20"/>
          <w:lang w:eastAsia="en-GB"/>
        </w:rPr>
        <w:t> </w:t>
      </w:r>
      <w:r w:rsidR="003371DA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>‘</w:t>
      </w:r>
      <w:r w:rsidR="003D65FD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>R</w:t>
      </w:r>
      <w:r w:rsidR="00426958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>isks</w:t>
      </w:r>
      <w:r w:rsidR="00D33337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 xml:space="preserve">, </w:t>
      </w:r>
      <w:r w:rsidR="00426958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 xml:space="preserve">limitations </w:t>
      </w:r>
      <w:r w:rsidR="00D33337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 xml:space="preserve">and considerations </w:t>
      </w:r>
      <w:r w:rsidR="00426958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>of using Gen</w:t>
      </w:r>
      <w:r w:rsidR="008D2510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>erative</w:t>
      </w:r>
      <w:r w:rsidR="00426958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 xml:space="preserve"> AI</w:t>
      </w:r>
      <w:r w:rsidR="003371DA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>’</w:t>
      </w:r>
      <w:r w:rsidR="00D33337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 xml:space="preserve"> </w:t>
      </w:r>
      <w:r w:rsidR="002C0AA6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ab/>
      </w:r>
      <w:r w:rsidR="00D33337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>(see section 4 of the AI in Assessment Policy POL-C-10)</w:t>
      </w:r>
      <w:r w:rsidR="00426958" w:rsidRPr="00AA065A">
        <w:rPr>
          <w:rFonts w:eastAsia="Times New Roman" w:cs="Arial"/>
          <w:color w:val="000000" w:themeColor="text1"/>
          <w:sz w:val="20"/>
          <w:szCs w:val="20"/>
          <w:lang w:eastAsia="en-GB"/>
        </w:rPr>
        <w:t xml:space="preserve">, </w:t>
      </w:r>
      <w:r w:rsidR="00426958" w:rsidRPr="003371DA">
        <w:rPr>
          <w:rFonts w:eastAsia="Times New Roman" w:cs="Arial"/>
          <w:color w:val="212529"/>
          <w:sz w:val="20"/>
          <w:szCs w:val="20"/>
          <w:lang w:eastAsia="en-GB"/>
        </w:rPr>
        <w:t>including</w:t>
      </w:r>
      <w:r w:rsidR="009D4051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426958" w:rsidRPr="002C0AA6">
        <w:rPr>
          <w:rFonts w:eastAsia="Times New Roman" w:cs="Arial"/>
          <w:color w:val="212529"/>
          <w:sz w:val="20"/>
          <w:szCs w:val="20"/>
          <w:lang w:eastAsia="en-GB"/>
        </w:rPr>
        <w:t>a</w:t>
      </w:r>
      <w:r w:rsidR="00D33337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426958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recognition of </w:t>
      </w:r>
      <w:r w:rsidR="002C0AA6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6E04B8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data </w:t>
      </w:r>
      <w:r w:rsidR="00426958" w:rsidRPr="002C0AA6">
        <w:rPr>
          <w:rFonts w:eastAsia="Times New Roman" w:cs="Arial"/>
          <w:color w:val="212529"/>
          <w:sz w:val="20"/>
          <w:szCs w:val="20"/>
          <w:lang w:eastAsia="en-GB"/>
        </w:rPr>
        <w:t>issues</w:t>
      </w:r>
      <w:r w:rsidR="00104B6D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88728B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such as </w:t>
      </w:r>
      <w:r w:rsidR="008D2510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accuracy, </w:t>
      </w:r>
      <w:r w:rsidR="00426958" w:rsidRPr="002C0AA6">
        <w:rPr>
          <w:rFonts w:eastAsia="Times New Roman" w:cs="Arial"/>
          <w:color w:val="212529"/>
          <w:sz w:val="20"/>
          <w:szCs w:val="20"/>
          <w:lang w:eastAsia="en-GB"/>
        </w:rPr>
        <w:t>bias,</w:t>
      </w:r>
      <w:r w:rsidR="00CB71CE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copyright, academic </w:t>
      </w:r>
      <w:r w:rsidR="00104B6D" w:rsidRPr="002C0AA6">
        <w:rPr>
          <w:rFonts w:eastAsia="Times New Roman" w:cs="Arial"/>
          <w:color w:val="212529"/>
          <w:sz w:val="20"/>
          <w:szCs w:val="20"/>
          <w:lang w:eastAsia="en-GB"/>
        </w:rPr>
        <w:t>integrity</w:t>
      </w:r>
      <w:r w:rsidR="00522EFE" w:rsidRPr="002C0AA6">
        <w:rPr>
          <w:rFonts w:eastAsia="Times New Roman" w:cs="Arial"/>
          <w:color w:val="212529"/>
          <w:sz w:val="20"/>
          <w:szCs w:val="20"/>
          <w:lang w:eastAsia="en-GB"/>
        </w:rPr>
        <w:t>, data privacy</w:t>
      </w:r>
      <w:r w:rsidR="00D33337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and </w:t>
      </w:r>
      <w:r w:rsidR="002C0AA6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D33337" w:rsidRPr="002C0AA6">
        <w:rPr>
          <w:rFonts w:eastAsia="Times New Roman" w:cs="Arial"/>
          <w:color w:val="212529"/>
          <w:sz w:val="20"/>
          <w:szCs w:val="20"/>
          <w:lang w:eastAsia="en-GB"/>
        </w:rPr>
        <w:t>safeguarding of data</w:t>
      </w:r>
      <w:r w:rsidR="00522EFE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, technical limitations, </w:t>
      </w:r>
      <w:r w:rsidR="00426958" w:rsidRPr="002C0AA6">
        <w:rPr>
          <w:rFonts w:eastAsia="Times New Roman" w:cs="Arial"/>
          <w:color w:val="212529"/>
          <w:sz w:val="20"/>
          <w:szCs w:val="20"/>
          <w:lang w:eastAsia="en-GB"/>
        </w:rPr>
        <w:t>appropriate content</w:t>
      </w:r>
      <w:r w:rsidR="008257CA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426958" w:rsidRPr="002C0AA6">
        <w:rPr>
          <w:rFonts w:eastAsia="Times New Roman" w:cs="Arial"/>
          <w:color w:val="212529"/>
          <w:sz w:val="20"/>
          <w:szCs w:val="20"/>
          <w:lang w:eastAsia="en-GB"/>
        </w:rPr>
        <w:t>and ethical issues.</w:t>
      </w:r>
      <w:r w:rsidR="00DC7B46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</w:p>
    <w:p w14:paraId="61B0EF33" w14:textId="77777777" w:rsidR="0019466E" w:rsidRPr="002C0AA6" w:rsidRDefault="0019466E" w:rsidP="003371DA">
      <w:pPr>
        <w:pStyle w:val="ListParagraph"/>
        <w:spacing w:after="0" w:line="276" w:lineRule="auto"/>
        <w:rPr>
          <w:rFonts w:eastAsia="Times New Roman" w:cs="Arial"/>
          <w:color w:val="212529"/>
          <w:sz w:val="20"/>
          <w:szCs w:val="20"/>
          <w:lang w:eastAsia="en-GB"/>
        </w:rPr>
      </w:pPr>
    </w:p>
    <w:permStart w:id="1766533658" w:edGrp="everyone"/>
    <w:p w14:paraId="422EF60A" w14:textId="4F4804C6" w:rsidR="008D459C" w:rsidRPr="002C0AA6" w:rsidRDefault="003A4BDB" w:rsidP="003371DA">
      <w:pPr>
        <w:shd w:val="clear" w:color="auto" w:fill="FFFFFF"/>
        <w:spacing w:before="30" w:after="30" w:line="276" w:lineRule="auto"/>
        <w:ind w:left="360"/>
        <w:rPr>
          <w:rFonts w:eastAsia="Times New Roman" w:cs="Arial"/>
          <w:color w:val="212529"/>
          <w:sz w:val="20"/>
          <w:szCs w:val="20"/>
          <w:lang w:eastAsia="en-GB"/>
        </w:rPr>
      </w:pPr>
      <w:sdt>
        <w:sdtPr>
          <w:rPr>
            <w:rFonts w:ascii="Segoe UI Symbol" w:eastAsia="MS Gothic" w:hAnsi="Segoe UI Symbol" w:cs="Segoe UI Symbol"/>
            <w:color w:val="212529"/>
            <w:sz w:val="20"/>
            <w:szCs w:val="20"/>
            <w:lang w:eastAsia="en-GB"/>
          </w:rPr>
          <w:id w:val="1560676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7AA" w:rsidRPr="002C0AA6">
            <w:rPr>
              <w:rFonts w:ascii="Segoe UI Symbol" w:eastAsia="MS Gothic" w:hAnsi="Segoe UI Symbol" w:cs="Segoe UI Symbol"/>
              <w:color w:val="212529"/>
              <w:sz w:val="20"/>
              <w:szCs w:val="20"/>
              <w:lang w:eastAsia="en-GB"/>
            </w:rPr>
            <w:t>☐</w:t>
          </w:r>
        </w:sdtContent>
      </w:sdt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permEnd w:id="1766533658"/>
      <w:r w:rsidR="00FF77AA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I have saved copies of </w:t>
      </w:r>
      <w:r w:rsidR="00B42E62" w:rsidRPr="002C0AA6">
        <w:rPr>
          <w:rFonts w:eastAsia="Times New Roman" w:cs="Arial"/>
          <w:color w:val="212529"/>
          <w:sz w:val="20"/>
          <w:szCs w:val="20"/>
          <w:lang w:eastAsia="en-GB"/>
        </w:rPr>
        <w:t>Generative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AI outputs used in preparing my assessment. </w:t>
      </w:r>
      <w:r w:rsidR="009D4051" w:rsidRPr="002C0AA6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>These copies may be asked to be provided as an appendix to</w:t>
      </w:r>
      <w:r w:rsidR="009D4051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 </w:t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 xml:space="preserve">my assessment or as </w:t>
      </w:r>
      <w:r w:rsidR="003371DA">
        <w:rPr>
          <w:rFonts w:eastAsia="Times New Roman" w:cs="Arial"/>
          <w:color w:val="212529"/>
          <w:sz w:val="20"/>
          <w:szCs w:val="20"/>
          <w:lang w:eastAsia="en-GB"/>
        </w:rPr>
        <w:tab/>
      </w:r>
      <w:r w:rsidR="008D459C" w:rsidRPr="002C0AA6">
        <w:rPr>
          <w:rFonts w:eastAsia="Times New Roman" w:cs="Arial"/>
          <w:color w:val="212529"/>
          <w:sz w:val="20"/>
          <w:szCs w:val="20"/>
          <w:lang w:eastAsia="en-GB"/>
        </w:rPr>
        <w:t>part of any misconduct process.</w:t>
      </w:r>
    </w:p>
    <w:p w14:paraId="2CF7A55E" w14:textId="77777777" w:rsidR="00F56716" w:rsidRPr="002C0AA6" w:rsidRDefault="00F56716" w:rsidP="003371DA">
      <w:pPr>
        <w:pStyle w:val="ListParagraph"/>
        <w:spacing w:after="0" w:line="276" w:lineRule="auto"/>
        <w:rPr>
          <w:rFonts w:eastAsia="Times New Roman" w:cs="Arial"/>
          <w:color w:val="212529"/>
          <w:sz w:val="20"/>
          <w:szCs w:val="20"/>
          <w:lang w:eastAsia="en-GB"/>
        </w:rPr>
      </w:pPr>
    </w:p>
    <w:p w14:paraId="1240131F" w14:textId="77777777" w:rsidR="006C6F4A" w:rsidRPr="003371DA" w:rsidRDefault="00FF77AA" w:rsidP="003371DA">
      <w:pPr>
        <w:pStyle w:val="Maintext"/>
        <w:spacing w:line="276" w:lineRule="auto"/>
        <w:ind w:left="360"/>
        <w:rPr>
          <w:b/>
          <w:bCs/>
          <w:sz w:val="20"/>
          <w:lang w:eastAsia="en-GB"/>
        </w:rPr>
      </w:pPr>
      <w:r w:rsidRPr="003371DA">
        <w:rPr>
          <w:b/>
          <w:bCs/>
          <w:sz w:val="20"/>
          <w:lang w:eastAsia="en-GB"/>
        </w:rPr>
        <w:t xml:space="preserve">For all </w:t>
      </w:r>
      <w:r w:rsidR="006C6F4A" w:rsidRPr="003371DA">
        <w:rPr>
          <w:b/>
          <w:bCs/>
          <w:sz w:val="20"/>
          <w:lang w:eastAsia="en-GB"/>
        </w:rPr>
        <w:t>submitted Assessments:</w:t>
      </w:r>
    </w:p>
    <w:p w14:paraId="54D10966" w14:textId="77777777" w:rsidR="006C6F4A" w:rsidRPr="002C0AA6" w:rsidRDefault="006C6F4A" w:rsidP="003371DA">
      <w:pPr>
        <w:pStyle w:val="Maintext"/>
        <w:spacing w:line="276" w:lineRule="auto"/>
        <w:rPr>
          <w:sz w:val="20"/>
          <w:lang w:eastAsia="en-GB"/>
        </w:rPr>
      </w:pPr>
    </w:p>
    <w:permStart w:id="152908552" w:edGrp="everyone"/>
    <w:p w14:paraId="04A1FBA5" w14:textId="58006103" w:rsidR="00082851" w:rsidRDefault="003A4BDB" w:rsidP="003371DA">
      <w:pPr>
        <w:pStyle w:val="Maintext"/>
        <w:spacing w:line="276" w:lineRule="auto"/>
        <w:ind w:left="360"/>
        <w:rPr>
          <w:sz w:val="20"/>
          <w:lang w:eastAsia="en-GB"/>
        </w:rPr>
      </w:pPr>
      <w:sdt>
        <w:sdtPr>
          <w:rPr>
            <w:sz w:val="20"/>
            <w:lang w:eastAsia="en-GB"/>
          </w:rPr>
          <w:id w:val="-676570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F4A" w:rsidRPr="002C0AA6">
            <w:rPr>
              <w:rFonts w:ascii="Segoe UI Symbol" w:eastAsia="MS Gothic" w:hAnsi="Segoe UI Symbol" w:cs="Segoe UI Symbol"/>
              <w:sz w:val="20"/>
              <w:lang w:eastAsia="en-GB"/>
            </w:rPr>
            <w:t>☐</w:t>
          </w:r>
        </w:sdtContent>
      </w:sdt>
      <w:r w:rsidR="006C6F4A" w:rsidRPr="002C0AA6">
        <w:rPr>
          <w:sz w:val="20"/>
          <w:lang w:eastAsia="en-GB"/>
        </w:rPr>
        <w:t xml:space="preserve"> </w:t>
      </w:r>
      <w:permEnd w:id="152908552"/>
      <w:r w:rsidR="006C6F4A" w:rsidRPr="002C0AA6">
        <w:rPr>
          <w:sz w:val="20"/>
          <w:lang w:eastAsia="en-GB"/>
        </w:rPr>
        <w:tab/>
      </w:r>
      <w:r w:rsidR="00B42E62" w:rsidRPr="002C0AA6">
        <w:rPr>
          <w:sz w:val="20"/>
          <w:lang w:eastAsia="en-GB"/>
        </w:rPr>
        <w:t>I have</w:t>
      </w:r>
      <w:r w:rsidR="00082851" w:rsidRPr="002C0AA6">
        <w:rPr>
          <w:sz w:val="20"/>
          <w:lang w:eastAsia="en-GB"/>
        </w:rPr>
        <w:t xml:space="preserve"> complete</w:t>
      </w:r>
      <w:r w:rsidR="00B42E62" w:rsidRPr="002C0AA6">
        <w:rPr>
          <w:sz w:val="20"/>
          <w:lang w:eastAsia="en-GB"/>
        </w:rPr>
        <w:t>d</w:t>
      </w:r>
      <w:r w:rsidR="00082851" w:rsidRPr="002C0AA6">
        <w:rPr>
          <w:sz w:val="20"/>
          <w:lang w:eastAsia="en-GB"/>
        </w:rPr>
        <w:t xml:space="preserve"> and </w:t>
      </w:r>
      <w:r w:rsidR="00B42E62" w:rsidRPr="002C0AA6">
        <w:rPr>
          <w:sz w:val="20"/>
          <w:lang w:eastAsia="en-GB"/>
        </w:rPr>
        <w:t>submitted</w:t>
      </w:r>
      <w:r w:rsidR="00082851" w:rsidRPr="002C0AA6">
        <w:rPr>
          <w:sz w:val="20"/>
          <w:lang w:eastAsia="en-GB"/>
        </w:rPr>
        <w:t xml:space="preserve"> an AI Declaration with </w:t>
      </w:r>
      <w:r w:rsidR="00095A07" w:rsidRPr="002C0AA6">
        <w:rPr>
          <w:sz w:val="20"/>
          <w:lang w:eastAsia="en-GB"/>
        </w:rPr>
        <w:t xml:space="preserve">my </w:t>
      </w:r>
      <w:r w:rsidR="00082851" w:rsidRPr="002C0AA6">
        <w:rPr>
          <w:sz w:val="20"/>
          <w:lang w:eastAsia="en-GB"/>
        </w:rPr>
        <w:t>assessed work.</w:t>
      </w:r>
      <w:r w:rsidR="003371DA">
        <w:rPr>
          <w:sz w:val="20"/>
          <w:lang w:eastAsia="en-GB"/>
        </w:rPr>
        <w:t xml:space="preserve"> </w:t>
      </w:r>
      <w:r w:rsidR="00082851" w:rsidRPr="002C0AA6">
        <w:rPr>
          <w:sz w:val="20"/>
          <w:lang w:eastAsia="en-GB"/>
        </w:rPr>
        <w:t>To</w:t>
      </w:r>
      <w:r w:rsidR="006C6F4A" w:rsidRPr="002C0AA6">
        <w:rPr>
          <w:sz w:val="20"/>
          <w:lang w:eastAsia="en-GB"/>
        </w:rPr>
        <w:t xml:space="preserve"> </w:t>
      </w:r>
      <w:r w:rsidR="00C93299" w:rsidRPr="002C0AA6">
        <w:rPr>
          <w:sz w:val="20"/>
          <w:lang w:eastAsia="en-GB"/>
        </w:rPr>
        <w:tab/>
      </w:r>
      <w:r w:rsidR="00082851" w:rsidRPr="002C0AA6">
        <w:rPr>
          <w:sz w:val="20"/>
          <w:lang w:eastAsia="en-GB"/>
        </w:rPr>
        <w:t xml:space="preserve">confirm clearly any AI usage. </w:t>
      </w:r>
      <w:r w:rsidR="00095A07" w:rsidRPr="002C0AA6">
        <w:rPr>
          <w:sz w:val="20"/>
          <w:lang w:eastAsia="en-GB"/>
        </w:rPr>
        <w:t>I know f</w:t>
      </w:r>
      <w:r w:rsidR="00082851" w:rsidRPr="002C0AA6">
        <w:rPr>
          <w:sz w:val="20"/>
          <w:lang w:eastAsia="en-GB"/>
        </w:rPr>
        <w:t>ailure to upload a declaration with</w:t>
      </w:r>
      <w:r w:rsidR="00C93299" w:rsidRPr="002C0AA6">
        <w:rPr>
          <w:sz w:val="20"/>
          <w:lang w:eastAsia="en-GB"/>
        </w:rPr>
        <w:t xml:space="preserve"> </w:t>
      </w:r>
      <w:r w:rsidR="00095A07" w:rsidRPr="002C0AA6">
        <w:rPr>
          <w:sz w:val="20"/>
          <w:lang w:eastAsia="en-GB"/>
        </w:rPr>
        <w:t>my</w:t>
      </w:r>
      <w:r w:rsidR="00082851" w:rsidRPr="002C0AA6">
        <w:rPr>
          <w:sz w:val="20"/>
          <w:lang w:eastAsia="en-GB"/>
        </w:rPr>
        <w:t xml:space="preserve"> assessed </w:t>
      </w:r>
      <w:r w:rsidR="00AA065A">
        <w:rPr>
          <w:sz w:val="20"/>
          <w:lang w:eastAsia="en-GB"/>
        </w:rPr>
        <w:tab/>
      </w:r>
      <w:r w:rsidR="00082851" w:rsidRPr="002C0AA6">
        <w:rPr>
          <w:sz w:val="20"/>
          <w:lang w:eastAsia="en-GB"/>
        </w:rPr>
        <w:t xml:space="preserve">work </w:t>
      </w:r>
      <w:r w:rsidR="005F0523" w:rsidRPr="002C0AA6">
        <w:rPr>
          <w:sz w:val="20"/>
          <w:lang w:eastAsia="en-GB"/>
        </w:rPr>
        <w:t>(even if I have not used Generative AI</w:t>
      </w:r>
      <w:r w:rsidR="00456A2A" w:rsidRPr="002C0AA6">
        <w:rPr>
          <w:sz w:val="20"/>
          <w:lang w:eastAsia="en-GB"/>
        </w:rPr>
        <w:t xml:space="preserve">) </w:t>
      </w:r>
      <w:r w:rsidR="00082851" w:rsidRPr="002C0AA6">
        <w:rPr>
          <w:sz w:val="20"/>
          <w:lang w:eastAsia="en-GB"/>
        </w:rPr>
        <w:t xml:space="preserve">may be treated as a breach </w:t>
      </w:r>
      <w:r w:rsidR="00C93299" w:rsidRPr="002C0AA6">
        <w:rPr>
          <w:sz w:val="20"/>
          <w:lang w:eastAsia="en-GB"/>
        </w:rPr>
        <w:tab/>
      </w:r>
      <w:r w:rsidR="00082851" w:rsidRPr="002C0AA6">
        <w:rPr>
          <w:sz w:val="20"/>
          <w:lang w:eastAsia="en-GB"/>
        </w:rPr>
        <w:t xml:space="preserve">of </w:t>
      </w:r>
      <w:r w:rsidR="00AA065A">
        <w:rPr>
          <w:sz w:val="20"/>
          <w:lang w:eastAsia="en-GB"/>
        </w:rPr>
        <w:tab/>
        <w:t>a</w:t>
      </w:r>
      <w:r w:rsidR="00082851" w:rsidRPr="002C0AA6">
        <w:rPr>
          <w:sz w:val="20"/>
          <w:lang w:eastAsia="en-GB"/>
        </w:rPr>
        <w:t>ssessment regulations.</w:t>
      </w:r>
    </w:p>
    <w:p w14:paraId="2196A042" w14:textId="2A8EDA98" w:rsidR="00007CB6" w:rsidRDefault="00007CB6" w:rsidP="003371DA">
      <w:pPr>
        <w:pStyle w:val="Maintext"/>
        <w:spacing w:line="276" w:lineRule="auto"/>
        <w:ind w:left="360"/>
        <w:rPr>
          <w:sz w:val="20"/>
          <w:lang w:eastAsia="en-GB"/>
        </w:rPr>
      </w:pPr>
    </w:p>
    <w:p w14:paraId="213E7AC9" w14:textId="60ADD537" w:rsidR="002933D4" w:rsidRPr="00007CB6" w:rsidRDefault="00007CB6" w:rsidP="00007CB6">
      <w:pPr>
        <w:pStyle w:val="Maintext"/>
        <w:spacing w:line="276" w:lineRule="auto"/>
        <w:ind w:left="360"/>
        <w:rPr>
          <w:color w:val="212529"/>
          <w:sz w:val="18"/>
          <w:szCs w:val="18"/>
          <w:lang w:eastAsia="en-GB"/>
        </w:rPr>
      </w:pPr>
      <w:r w:rsidRPr="00007CB6">
        <w:rPr>
          <w:sz w:val="18"/>
          <w:szCs w:val="18"/>
          <w:lang w:eastAsia="en-GB"/>
        </w:rPr>
        <w:t xml:space="preserve">Note: </w:t>
      </w:r>
      <w:r w:rsidRPr="00007CB6">
        <w:rPr>
          <w:color w:val="3D3D3A"/>
          <w:sz w:val="20"/>
          <w:lang w:eastAsia="en-GB"/>
        </w:rPr>
        <w:t>Where a learner has a Disability Support Assessment (DSA) recommendation or an Education, Health and Care Plan (EHCP) that specifies AI tools as a reasonable adjustment</w:t>
      </w:r>
      <w:r>
        <w:rPr>
          <w:color w:val="3D3D3A"/>
          <w:sz w:val="20"/>
          <w:lang w:eastAsia="en-GB"/>
        </w:rPr>
        <w:t>, p</w:t>
      </w:r>
      <w:r w:rsidRPr="00007CB6">
        <w:rPr>
          <w:color w:val="3D3D3A"/>
          <w:sz w:val="20"/>
          <w:lang w:eastAsia="en-GB"/>
        </w:rPr>
        <w:t>lease refer to section 5.3 of the AI in Assessment Policy (POL-C-10)</w:t>
      </w:r>
      <w:r>
        <w:rPr>
          <w:color w:val="3D3D3A"/>
          <w:sz w:val="20"/>
          <w:lang w:eastAsia="en-GB"/>
        </w:rPr>
        <w:t xml:space="preserve">. </w:t>
      </w:r>
    </w:p>
    <w:sectPr w:rsidR="002933D4" w:rsidRPr="00007CB6" w:rsidSect="003371DA">
      <w:headerReference w:type="default" r:id="rId8"/>
      <w:footerReference w:type="default" r:id="rId9"/>
      <w:pgSz w:w="11906" w:h="16838"/>
      <w:pgMar w:top="1440" w:right="1133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3F444" w14:textId="77777777" w:rsidR="00F42282" w:rsidRDefault="00F42282" w:rsidP="00082851">
      <w:pPr>
        <w:spacing w:after="0" w:line="240" w:lineRule="auto"/>
      </w:pPr>
      <w:r>
        <w:separator/>
      </w:r>
    </w:p>
  </w:endnote>
  <w:endnote w:type="continuationSeparator" w:id="0">
    <w:p w14:paraId="76447489" w14:textId="77777777" w:rsidR="00F42282" w:rsidRDefault="00F42282" w:rsidP="00082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92462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F59EF" w14:textId="376EF39B" w:rsidR="00CA5429" w:rsidRDefault="00CA54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146F74" w14:textId="77777777" w:rsidR="00CA5429" w:rsidRDefault="00CA54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02673" w14:textId="77777777" w:rsidR="00F42282" w:rsidRDefault="00F42282" w:rsidP="00082851">
      <w:pPr>
        <w:spacing w:after="0" w:line="240" w:lineRule="auto"/>
      </w:pPr>
      <w:r>
        <w:separator/>
      </w:r>
    </w:p>
  </w:footnote>
  <w:footnote w:type="continuationSeparator" w:id="0">
    <w:p w14:paraId="42784F1A" w14:textId="77777777" w:rsidR="00F42282" w:rsidRDefault="00F42282" w:rsidP="00082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5103"/>
    </w:tblGrid>
    <w:tr w:rsidR="00A50F41" w14:paraId="3D1F9EF4" w14:textId="77777777" w:rsidTr="00B87118">
      <w:tc>
        <w:tcPr>
          <w:tcW w:w="4536" w:type="dxa"/>
        </w:tcPr>
        <w:p w14:paraId="0D83679A" w14:textId="3A647A4C" w:rsidR="00A50F41" w:rsidRDefault="00415C08">
          <w:pPr>
            <w:pStyle w:val="Header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3BB49598" wp14:editId="3F009179">
                <wp:extent cx="2478029" cy="719329"/>
                <wp:effectExtent l="0" t="0" r="0" b="508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8029" cy="719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</w:tcPr>
        <w:p w14:paraId="47E48293" w14:textId="0A1B650D" w:rsidR="008C0BF9" w:rsidRDefault="00415C08" w:rsidP="00415C08">
          <w:pPr>
            <w:pStyle w:val="Header"/>
            <w:rPr>
              <w:b/>
              <w:bCs/>
              <w:sz w:val="28"/>
              <w:szCs w:val="28"/>
              <w:lang w:val="en-US"/>
            </w:rPr>
          </w:pPr>
          <w:r w:rsidRPr="00B87118">
            <w:rPr>
              <w:b/>
              <w:bCs/>
              <w:sz w:val="28"/>
              <w:szCs w:val="28"/>
              <w:lang w:val="en-US"/>
            </w:rPr>
            <w:t>Checkl</w:t>
          </w:r>
          <w:r w:rsidR="002A1BF1" w:rsidRPr="00B87118">
            <w:rPr>
              <w:b/>
              <w:bCs/>
              <w:sz w:val="28"/>
              <w:szCs w:val="28"/>
              <w:lang w:val="en-US"/>
            </w:rPr>
            <w:t>ist</w:t>
          </w:r>
          <w:r w:rsidRPr="00B87118">
            <w:rPr>
              <w:b/>
              <w:bCs/>
              <w:sz w:val="28"/>
              <w:szCs w:val="28"/>
              <w:lang w:val="en-US"/>
            </w:rPr>
            <w:t xml:space="preserve"> for students to follow to prevent AI Academic Misconduct</w:t>
          </w:r>
        </w:p>
        <w:p w14:paraId="052A26D0" w14:textId="101EE549" w:rsidR="00A50F41" w:rsidRDefault="008C0BF9" w:rsidP="008C0BF9">
          <w:pPr>
            <w:pStyle w:val="Header"/>
            <w:rPr>
              <w:lang w:val="en-US"/>
            </w:rPr>
          </w:pPr>
          <w:r w:rsidRPr="008C0BF9">
            <w:rPr>
              <w:b/>
              <w:bCs/>
              <w:lang w:val="en-US"/>
            </w:rPr>
            <w:t>C-AI-</w:t>
          </w:r>
          <w:r w:rsidR="004A1139">
            <w:rPr>
              <w:b/>
              <w:bCs/>
              <w:lang w:val="en-US"/>
            </w:rPr>
            <w:t>02</w:t>
          </w:r>
          <w:r w:rsidRPr="008C0BF9">
            <w:rPr>
              <w:b/>
              <w:bCs/>
              <w:lang w:val="en-US"/>
            </w:rPr>
            <w:t xml:space="preserve"> Issue 1 Rev 0</w:t>
          </w:r>
          <w:r w:rsidR="00415C08" w:rsidRPr="008C0BF9">
            <w:rPr>
              <w:b/>
              <w:bCs/>
              <w:lang w:val="en-US"/>
            </w:rPr>
            <w:t xml:space="preserve"> </w:t>
          </w:r>
        </w:p>
      </w:tc>
    </w:tr>
  </w:tbl>
  <w:p w14:paraId="38340687" w14:textId="67E94572" w:rsidR="00082851" w:rsidRPr="00082851" w:rsidRDefault="00082851" w:rsidP="00415C08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36CD1"/>
    <w:multiLevelType w:val="hybridMultilevel"/>
    <w:tmpl w:val="04E2C1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74C51"/>
    <w:multiLevelType w:val="multilevel"/>
    <w:tmpl w:val="E8EE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E12DD"/>
    <w:multiLevelType w:val="multilevel"/>
    <w:tmpl w:val="BDBA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C0421"/>
    <w:multiLevelType w:val="hybridMultilevel"/>
    <w:tmpl w:val="2B2CAB7E"/>
    <w:lvl w:ilvl="0" w:tplc="81E6D1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738F3"/>
    <w:multiLevelType w:val="hybridMultilevel"/>
    <w:tmpl w:val="413871E8"/>
    <w:lvl w:ilvl="0" w:tplc="C882E024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1D6EE8"/>
    <w:multiLevelType w:val="hybridMultilevel"/>
    <w:tmpl w:val="18D4C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QfbuePtn0z0o1sEzSAWXK0OSFFxbxSMn+IK7QUoQ50ZQjHnWqk9nfMwXOpYXdt8DpKHd/R4LxlQ/ITfkVG+CIg==" w:salt="B0UCc67ytKrMpgvD8065aw==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51"/>
    <w:rsid w:val="000007D4"/>
    <w:rsid w:val="00007CB6"/>
    <w:rsid w:val="00056A9B"/>
    <w:rsid w:val="00082851"/>
    <w:rsid w:val="00095A07"/>
    <w:rsid w:val="000A3F21"/>
    <w:rsid w:val="000A5E8B"/>
    <w:rsid w:val="00104B6D"/>
    <w:rsid w:val="00112088"/>
    <w:rsid w:val="001558E6"/>
    <w:rsid w:val="00180162"/>
    <w:rsid w:val="0019466E"/>
    <w:rsid w:val="001C03B0"/>
    <w:rsid w:val="00273A7C"/>
    <w:rsid w:val="00285B35"/>
    <w:rsid w:val="0029136E"/>
    <w:rsid w:val="002933D4"/>
    <w:rsid w:val="002A1BF1"/>
    <w:rsid w:val="002C0AA6"/>
    <w:rsid w:val="00334B1E"/>
    <w:rsid w:val="003371DA"/>
    <w:rsid w:val="003A4BDB"/>
    <w:rsid w:val="003D65FD"/>
    <w:rsid w:val="003D7E8A"/>
    <w:rsid w:val="004009A8"/>
    <w:rsid w:val="00415C08"/>
    <w:rsid w:val="00426958"/>
    <w:rsid w:val="0042709E"/>
    <w:rsid w:val="00454985"/>
    <w:rsid w:val="00456A2A"/>
    <w:rsid w:val="004A0CB2"/>
    <w:rsid w:val="004A1139"/>
    <w:rsid w:val="004B70BD"/>
    <w:rsid w:val="004E51B7"/>
    <w:rsid w:val="0050112A"/>
    <w:rsid w:val="005054B0"/>
    <w:rsid w:val="0051652C"/>
    <w:rsid w:val="005179B3"/>
    <w:rsid w:val="00522EFE"/>
    <w:rsid w:val="0053092F"/>
    <w:rsid w:val="005310CB"/>
    <w:rsid w:val="005329C9"/>
    <w:rsid w:val="005348A5"/>
    <w:rsid w:val="005F0523"/>
    <w:rsid w:val="005F698E"/>
    <w:rsid w:val="00630AFF"/>
    <w:rsid w:val="00662951"/>
    <w:rsid w:val="0069540E"/>
    <w:rsid w:val="006B79B3"/>
    <w:rsid w:val="006C6F4A"/>
    <w:rsid w:val="006D0C42"/>
    <w:rsid w:val="006E04B8"/>
    <w:rsid w:val="006F59A3"/>
    <w:rsid w:val="00711FC1"/>
    <w:rsid w:val="00722EC9"/>
    <w:rsid w:val="00813612"/>
    <w:rsid w:val="008257CA"/>
    <w:rsid w:val="0088728B"/>
    <w:rsid w:val="0089149A"/>
    <w:rsid w:val="008C0BF9"/>
    <w:rsid w:val="008D2510"/>
    <w:rsid w:val="008D459C"/>
    <w:rsid w:val="008E7DEF"/>
    <w:rsid w:val="009452E6"/>
    <w:rsid w:val="009675B1"/>
    <w:rsid w:val="00980553"/>
    <w:rsid w:val="009B6A39"/>
    <w:rsid w:val="009D4051"/>
    <w:rsid w:val="00A40D24"/>
    <w:rsid w:val="00A42735"/>
    <w:rsid w:val="00A5013E"/>
    <w:rsid w:val="00A50F41"/>
    <w:rsid w:val="00A7062F"/>
    <w:rsid w:val="00A776A9"/>
    <w:rsid w:val="00A80917"/>
    <w:rsid w:val="00AA065A"/>
    <w:rsid w:val="00AC718D"/>
    <w:rsid w:val="00AF01AB"/>
    <w:rsid w:val="00B078E5"/>
    <w:rsid w:val="00B33761"/>
    <w:rsid w:val="00B418F4"/>
    <w:rsid w:val="00B425F0"/>
    <w:rsid w:val="00B42E62"/>
    <w:rsid w:val="00B54CF3"/>
    <w:rsid w:val="00B640F5"/>
    <w:rsid w:val="00B87118"/>
    <w:rsid w:val="00BC6534"/>
    <w:rsid w:val="00C93299"/>
    <w:rsid w:val="00CA5429"/>
    <w:rsid w:val="00CB71CE"/>
    <w:rsid w:val="00D33337"/>
    <w:rsid w:val="00D34B06"/>
    <w:rsid w:val="00DC7B46"/>
    <w:rsid w:val="00DF2984"/>
    <w:rsid w:val="00E7792B"/>
    <w:rsid w:val="00EA2475"/>
    <w:rsid w:val="00F004EE"/>
    <w:rsid w:val="00F03F6E"/>
    <w:rsid w:val="00F210B5"/>
    <w:rsid w:val="00F33196"/>
    <w:rsid w:val="00F35A66"/>
    <w:rsid w:val="00F42282"/>
    <w:rsid w:val="00F56716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EEB7411"/>
  <w15:chartTrackingRefBased/>
  <w15:docId w15:val="{234E219A-F24E-4CDB-B554-1DCB3D2B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Theme="minorHAnsi" w:hAnsi="Montserrat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aliases w:val="BAC main"/>
    <w:basedOn w:val="DefaultParagraphFont"/>
    <w:qFormat/>
    <w:rsid w:val="003D7E8A"/>
    <w:rPr>
      <w:rFonts w:ascii="Montserrat" w:hAnsi="Montserrat"/>
      <w:i/>
      <w:iCs/>
      <w:sz w:val="22"/>
    </w:rPr>
  </w:style>
  <w:style w:type="paragraph" w:customStyle="1" w:styleId="Maintext">
    <w:name w:val="Main text"/>
    <w:basedOn w:val="Normal"/>
    <w:qFormat/>
    <w:rsid w:val="00082851"/>
    <w:pPr>
      <w:spacing w:after="0" w:line="360" w:lineRule="auto"/>
    </w:pPr>
    <w:rPr>
      <w:rFonts w:eastAsia="Times New Roman" w:cs="Arial"/>
      <w:szCs w:val="20"/>
    </w:rPr>
  </w:style>
  <w:style w:type="paragraph" w:styleId="Header">
    <w:name w:val="header"/>
    <w:basedOn w:val="Normal"/>
    <w:link w:val="HeaderChar"/>
    <w:uiPriority w:val="99"/>
    <w:unhideWhenUsed/>
    <w:rsid w:val="00082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851"/>
  </w:style>
  <w:style w:type="paragraph" w:styleId="Footer">
    <w:name w:val="footer"/>
    <w:basedOn w:val="Normal"/>
    <w:link w:val="FooterChar"/>
    <w:uiPriority w:val="99"/>
    <w:unhideWhenUsed/>
    <w:rsid w:val="00082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851"/>
  </w:style>
  <w:style w:type="table" w:styleId="TableGrid">
    <w:name w:val="Table Grid"/>
    <w:basedOn w:val="TableNormal"/>
    <w:uiPriority w:val="39"/>
    <w:rsid w:val="00A50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7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1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4124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enerative-ai.leeds.ac.uk/ai-and-assessments/acknowledging-use-of-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2000</Characters>
  <Application>Microsoft Office Word</Application>
  <DocSecurity>8</DocSecurity>
  <Lines>64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Nelson</dc:creator>
  <cp:keywords/>
  <dc:description/>
  <cp:lastModifiedBy>Laura Westgarth</cp:lastModifiedBy>
  <cp:revision>5</cp:revision>
  <cp:lastPrinted>2026-07-31T10:38:00Z</cp:lastPrinted>
  <dcterms:created xsi:type="dcterms:W3CDTF">2026-09-28T14:13:00Z</dcterms:created>
  <dcterms:modified xsi:type="dcterms:W3CDTF">2026-09-28T14:13:00Z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9aebb333-45ae-40d5-ba7c-1a132f0c115a</vt:lpwstr>
  </property>
</Properties>
</file>